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Renca: _____________________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Poder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Directorio de la Organización denominada _________________________________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autoriza al Socio don (ña) ________________________________________________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Cédula de Identidad Nº _______________________ para que vote en representación de nuestra organización en la elección del Consejo Comunal de Organizaciones de la Sociedad Civil (COSOC), de la Municipalidad de Renca.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Dicho Directorio está integrado por</w:t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Presidente (a): _______________________________ C.I.: ______________________</w:t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Secretario (a): _______________________________ C.I.: ______________________</w:t>
      </w:r>
    </w:p>
    <w:p w:rsidR="00000000" w:rsidDel="00000000" w:rsidP="00000000" w:rsidRDefault="00000000" w:rsidRPr="00000000" w14:paraId="00000015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Tesorero (a): ________________________________ C.I.: ______________________</w:t>
      </w:r>
    </w:p>
    <w:p w:rsidR="00000000" w:rsidDel="00000000" w:rsidP="00000000" w:rsidRDefault="00000000" w:rsidRPr="00000000" w14:paraId="00000016">
      <w:pPr>
        <w:spacing w:line="48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Firmas</w:t>
      </w:r>
    </w:p>
    <w:sectPr>
      <w:headerReference r:id="rId7" w:type="default"/>
      <w:footerReference r:id="rId8" w:type="default"/>
      <w:pgSz w:h="20163" w:w="12242" w:orient="portrait"/>
      <w:pgMar w:bottom="1701" w:top="1134" w:left="1701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-476884</wp:posOffset>
          </wp:positionV>
          <wp:extent cx="7776000" cy="652202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6000" cy="65220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0</wp:posOffset>
          </wp:positionV>
          <wp:extent cx="7776000" cy="901841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6000" cy="90184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s-ES" w:val="es-C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semiHidden w:val="1"/>
    <w:rsid w:val="007F27D0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rsid w:val="007C5EE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7C5EE6"/>
    <w:rPr>
      <w:sz w:val="24"/>
      <w:szCs w:val="24"/>
      <w:lang w:eastAsia="es-ES" w:val="es-CL"/>
    </w:rPr>
  </w:style>
  <w:style w:type="paragraph" w:styleId="Piedepgina">
    <w:name w:val="footer"/>
    <w:basedOn w:val="Normal"/>
    <w:link w:val="PiedepginaCar"/>
    <w:rsid w:val="007C5EE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7C5EE6"/>
    <w:rPr>
      <w:sz w:val="24"/>
      <w:szCs w:val="24"/>
      <w:lang w:eastAsia="es-ES" w:val="es-C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gSPQvbbulQLWgGnqz+Lv9APcug==">CgMxLjAyCGguZ2pkZ3hzOAByITFtdnJOdkVzX2dTeHBsMXBTTWZ5MlpfZHV4cXk1UFIyYg==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2023-11-20T13:20:00Z</dcterms:created>
  <dc:creator>Insico</dc:creator>
</cp:coreProperties>
</file>